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279BC" w14:textId="0D958010" w:rsidR="00FD7E52" w:rsidRPr="00696026" w:rsidRDefault="003F6276" w:rsidP="003F6276">
      <w:pPr>
        <w:jc w:val="center"/>
        <w:rPr>
          <w:b/>
          <w:bCs/>
        </w:rPr>
      </w:pPr>
      <w:proofErr w:type="gramStart"/>
      <w:r w:rsidRPr="00696026">
        <w:rPr>
          <w:b/>
          <w:bCs/>
        </w:rPr>
        <w:t>Families</w:t>
      </w:r>
      <w:proofErr w:type="gramEnd"/>
      <w:r w:rsidRPr="00696026">
        <w:rPr>
          <w:b/>
          <w:bCs/>
        </w:rPr>
        <w:t xml:space="preserve"> 1</w:t>
      </w:r>
      <w:r w:rsidRPr="00696026">
        <w:rPr>
          <w:b/>
          <w:bCs/>
          <w:vertAlign w:val="superscript"/>
        </w:rPr>
        <w:t>st</w:t>
      </w:r>
      <w:r w:rsidRPr="00696026">
        <w:rPr>
          <w:b/>
          <w:bCs/>
        </w:rPr>
        <w:t xml:space="preserve"> Partnership Quarterly Collaborative Partners Meeting</w:t>
      </w:r>
    </w:p>
    <w:p w14:paraId="3A98361C" w14:textId="2C20F3C6" w:rsidR="003F6276" w:rsidRPr="00696026" w:rsidRDefault="003F6276" w:rsidP="003F6276">
      <w:pPr>
        <w:jc w:val="center"/>
        <w:rPr>
          <w:b/>
          <w:bCs/>
        </w:rPr>
      </w:pPr>
      <w:r w:rsidRPr="00696026">
        <w:rPr>
          <w:b/>
          <w:bCs/>
        </w:rPr>
        <w:t>February 27, 2024, 1:00 p.m.</w:t>
      </w:r>
    </w:p>
    <w:p w14:paraId="70B2EEC8" w14:textId="1F0BAE21" w:rsidR="003F6276" w:rsidRDefault="008C5E29" w:rsidP="003F6276">
      <w:r>
        <w:t>Questions about minutes of last meeting – None</w:t>
      </w:r>
    </w:p>
    <w:p w14:paraId="3BBAA24F" w14:textId="7C939E1D" w:rsidR="00696026" w:rsidRPr="00696026" w:rsidRDefault="00696026" w:rsidP="003F6276">
      <w:pPr>
        <w:rPr>
          <w:b/>
          <w:bCs/>
        </w:rPr>
      </w:pPr>
      <w:r w:rsidRPr="00696026">
        <w:rPr>
          <w:b/>
          <w:bCs/>
        </w:rPr>
        <w:t>Workgroup Updates</w:t>
      </w:r>
    </w:p>
    <w:p w14:paraId="0F5E5637" w14:textId="7B50D8D5" w:rsidR="003F6276" w:rsidRDefault="008C5E29" w:rsidP="003F6276">
      <w:r w:rsidRPr="002C12F5">
        <w:rPr>
          <w:u w:val="single"/>
        </w:rPr>
        <w:t>Transportation taskforce</w:t>
      </w:r>
      <w:r>
        <w:t xml:space="preserve"> – doing a survey, sent out as a QR code.  One for employers, another for employees.  Need – main locations of transportation needed.  Participants may want to seek target population</w:t>
      </w:r>
      <w:r w:rsidR="002C12F5">
        <w:t xml:space="preserve"> for</w:t>
      </w:r>
      <w:r>
        <w:t xml:space="preserve"> input.  </w:t>
      </w:r>
    </w:p>
    <w:p w14:paraId="532E4A56" w14:textId="77777777" w:rsidR="002C12F5" w:rsidRDefault="008C5E29" w:rsidP="003F6276">
      <w:r w:rsidRPr="002C12F5">
        <w:rPr>
          <w:u w:val="single"/>
        </w:rPr>
        <w:t xml:space="preserve">Disability workgroup </w:t>
      </w:r>
      <w:proofErr w:type="gramStart"/>
      <w:r w:rsidRPr="002C12F5">
        <w:rPr>
          <w:u w:val="single"/>
        </w:rPr>
        <w:t xml:space="preserve">– </w:t>
      </w:r>
      <w:r w:rsidR="002C12F5" w:rsidRPr="002C12F5">
        <w:rPr>
          <w:u w:val="single"/>
        </w:rPr>
        <w:t xml:space="preserve"> report</w:t>
      </w:r>
      <w:proofErr w:type="gramEnd"/>
      <w:r w:rsidR="002C12F5" w:rsidRPr="002C12F5">
        <w:rPr>
          <w:u w:val="single"/>
        </w:rPr>
        <w:t xml:space="preserve"> by </w:t>
      </w:r>
      <w:r w:rsidRPr="002C12F5">
        <w:rPr>
          <w:u w:val="single"/>
        </w:rPr>
        <w:t>Tam</w:t>
      </w:r>
      <w:r w:rsidR="00DF1BD3" w:rsidRPr="002C12F5">
        <w:rPr>
          <w:u w:val="single"/>
        </w:rPr>
        <w:t>i Littrel NP Bethel Church</w:t>
      </w:r>
      <w:r>
        <w:t xml:space="preserve"> –</w:t>
      </w:r>
    </w:p>
    <w:p w14:paraId="2B84FC51" w14:textId="77777777" w:rsidR="002C12F5" w:rsidRDefault="002C12F5" w:rsidP="003F6276">
      <w:r>
        <w:t>P</w:t>
      </w:r>
      <w:r w:rsidR="008C5E29">
        <w:t xml:space="preserve">lanning a conference, April 19-20 </w:t>
      </w:r>
      <w:proofErr w:type="gramStart"/>
      <w:r w:rsidR="008C5E29">
        <w:t>with  PTI</w:t>
      </w:r>
      <w:proofErr w:type="gramEnd"/>
      <w:r w:rsidR="008C5E29">
        <w:t xml:space="preserve"> (Parents Training and Information – parents with lived experience, familiar with process, paperwork)  at Bethel Church for both parents and caregivers.  </w:t>
      </w:r>
    </w:p>
    <w:p w14:paraId="05CD0BC7" w14:textId="77777777" w:rsidR="002C12F5" w:rsidRDefault="008C5E29" w:rsidP="003F6276">
      <w:r>
        <w:t xml:space="preserve">4 major topics -   transition plans, application, SSI income, and decision-making.                  </w:t>
      </w:r>
    </w:p>
    <w:p w14:paraId="6B666308" w14:textId="77777777" w:rsidR="002C12F5" w:rsidRDefault="008C5E29" w:rsidP="003F6276">
      <w:r>
        <w:t xml:space="preserve">Registration begins in March.  Childcare a possibility.  Promotion to begin with news media.                                                       </w:t>
      </w:r>
    </w:p>
    <w:p w14:paraId="72DFD838" w14:textId="77777777" w:rsidR="002C12F5" w:rsidRDefault="008C5E29" w:rsidP="003F6276">
      <w:r>
        <w:t xml:space="preserve">A support group, headed by </w:t>
      </w:r>
      <w:proofErr w:type="gramStart"/>
      <w:r>
        <w:t>autism</w:t>
      </w:r>
      <w:proofErr w:type="gramEnd"/>
      <w:r>
        <w:t xml:space="preserve"> group, was held, well-attended.                                                                                                       </w:t>
      </w:r>
      <w:proofErr w:type="gramStart"/>
      <w:r>
        <w:t>Movie</w:t>
      </w:r>
      <w:proofErr w:type="gramEnd"/>
      <w:r>
        <w:t xml:space="preserve"> matinee was held, with new </w:t>
      </w:r>
      <w:r w:rsidR="002C12F5">
        <w:t>families attending</w:t>
      </w:r>
      <w:r>
        <w:t xml:space="preserve">.                                                                                                                         March 9 – </w:t>
      </w:r>
      <w:r w:rsidR="002C12F5">
        <w:t xml:space="preserve">ASN </w:t>
      </w:r>
      <w:proofErr w:type="gramStart"/>
      <w:r w:rsidR="002C12F5">
        <w:t>( Autism</w:t>
      </w:r>
      <w:proofErr w:type="gramEnd"/>
      <w:r w:rsidR="002C12F5">
        <w:t xml:space="preserve"> Society) Carnival </w:t>
      </w:r>
    </w:p>
    <w:p w14:paraId="78C162B5" w14:textId="339B242B" w:rsidR="000E6525" w:rsidRDefault="008C5E29" w:rsidP="003F6276">
      <w:r>
        <w:t xml:space="preserve"> Morning – families with special needs, Afternoon for community.                                                               Future – Respite events suggested, for </w:t>
      </w:r>
      <w:proofErr w:type="spellStart"/>
      <w:r>
        <w:t>eg.</w:t>
      </w:r>
      <w:proofErr w:type="spellEnd"/>
      <w:r>
        <w:t xml:space="preserve"> Fishing, gardening, family moves                                                                                        Oct. – Guest speaker – mental health, how it impacts families with special needs and mental health needs.        </w:t>
      </w:r>
      <w:r w:rsidR="000E6525">
        <w:t xml:space="preserve">                                                                                                                                                                                                           Caroline reported - Hands of Healing </w:t>
      </w:r>
      <w:proofErr w:type="gramStart"/>
      <w:r w:rsidR="000E6525">
        <w:t>-  a</w:t>
      </w:r>
      <w:proofErr w:type="gramEnd"/>
      <w:r w:rsidR="000E6525">
        <w:t xml:space="preserve"> new group beginning in NP, new resource</w:t>
      </w:r>
      <w:r>
        <w:t xml:space="preserve"> </w:t>
      </w:r>
      <w:r w:rsidR="000E6525">
        <w:t xml:space="preserve"> </w:t>
      </w:r>
      <w:r>
        <w:t xml:space="preserve">  </w:t>
      </w:r>
      <w:r w:rsidR="002C12F5">
        <w:t xml:space="preserve">Will be a partner for the Regional Disabilities Conference.  </w:t>
      </w:r>
      <w:r>
        <w:t xml:space="preserve"> </w:t>
      </w:r>
    </w:p>
    <w:p w14:paraId="50931A76" w14:textId="7AD91632" w:rsidR="000E6525" w:rsidRPr="002C12F5" w:rsidRDefault="000E6525" w:rsidP="003F6276">
      <w:pPr>
        <w:rPr>
          <w:u w:val="single"/>
        </w:rPr>
      </w:pPr>
      <w:r w:rsidRPr="002C12F5">
        <w:rPr>
          <w:u w:val="single"/>
        </w:rPr>
        <w:t>Minority Needs Group</w:t>
      </w:r>
      <w:r w:rsidR="002C12F5" w:rsidRPr="002C12F5">
        <w:rPr>
          <w:u w:val="single"/>
        </w:rPr>
        <w:t xml:space="preserve">-reported by Adi Fernandez-Dobbins, LMCA </w:t>
      </w:r>
    </w:p>
    <w:p w14:paraId="7EA40CA1" w14:textId="77777777" w:rsidR="002C12F5" w:rsidRDefault="000E6525" w:rsidP="000E6525">
      <w:r>
        <w:t xml:space="preserve">Adi (LCMA)  – promoting health literacy class being offered by WCDHD                                                                                                           Updates on programs and activities happening in community                                                                                                                Problem-solving – language needs, access                                                                                                                                                  </w:t>
      </w:r>
      <w:r w:rsidR="002C12F5">
        <w:t xml:space="preserve">Need for </w:t>
      </w:r>
      <w:r>
        <w:t xml:space="preserve">Health coaches </w:t>
      </w:r>
      <w:r w:rsidR="002C12F5">
        <w:t>has been suggested</w:t>
      </w:r>
      <w:r>
        <w:t xml:space="preserve"> – DHHS can provide training, need to be employed as a health coach.                      </w:t>
      </w:r>
    </w:p>
    <w:p w14:paraId="3F962633" w14:textId="4625A928" w:rsidR="002C12F5" w:rsidRDefault="002C12F5" w:rsidP="000E6525">
      <w:r>
        <w:t>Anyone interested in Minority Needs work group –meets 1</w:t>
      </w:r>
      <w:r w:rsidRPr="002C12F5">
        <w:rPr>
          <w:vertAlign w:val="superscript"/>
        </w:rPr>
        <w:t>st</w:t>
      </w:r>
      <w:r>
        <w:t xml:space="preserve"> </w:t>
      </w:r>
      <w:r w:rsidR="000E6525">
        <w:t xml:space="preserve">Monday </w:t>
      </w:r>
      <w:r>
        <w:t>of each month at 2 pm by Zoom</w:t>
      </w:r>
      <w:r w:rsidR="000E6525">
        <w:t xml:space="preserve">– meeting for interested </w:t>
      </w:r>
      <w:proofErr w:type="gramStart"/>
      <w:r w:rsidR="000E6525">
        <w:t>individuals</w:t>
      </w:r>
      <w:proofErr w:type="gramEnd"/>
      <w:r w:rsidR="000E6525">
        <w:t xml:space="preserve">      </w:t>
      </w:r>
    </w:p>
    <w:p w14:paraId="5EE9F45E" w14:textId="41D50942" w:rsidR="002C12F5" w:rsidRDefault="002C12F5" w:rsidP="000E6525">
      <w:r w:rsidRPr="00696026">
        <w:rPr>
          <w:u w:val="single"/>
        </w:rPr>
        <w:t>Straight Up Advocates-lived experience group to support those with history of system involvement, addiction, recovery, etc</w:t>
      </w:r>
      <w:r>
        <w:t xml:space="preserve">.  </w:t>
      </w:r>
    </w:p>
    <w:p w14:paraId="00A142D7" w14:textId="69AD7F34" w:rsidR="008C5E29" w:rsidRDefault="000E6525" w:rsidP="000E6525">
      <w:r>
        <w:t>Meet 2</w:t>
      </w:r>
      <w:r w:rsidRPr="000E6525">
        <w:rPr>
          <w:vertAlign w:val="superscript"/>
        </w:rPr>
        <w:t>nd</w:t>
      </w:r>
      <w:r>
        <w:t xml:space="preserve"> and 4</w:t>
      </w:r>
      <w:r w:rsidRPr="000E6525">
        <w:rPr>
          <w:vertAlign w:val="superscript"/>
        </w:rPr>
        <w:t>th</w:t>
      </w:r>
      <w:r>
        <w:t xml:space="preserve"> Tue </w:t>
      </w:r>
      <w:r w:rsidR="002C12F5">
        <w:t>of each month at Families 1</w:t>
      </w:r>
      <w:r w:rsidR="002C12F5" w:rsidRPr="002C12F5">
        <w:rPr>
          <w:vertAlign w:val="superscript"/>
        </w:rPr>
        <w:t>st</w:t>
      </w:r>
      <w:r w:rsidR="002C12F5">
        <w:t xml:space="preserve"> office.  Information request</w:t>
      </w:r>
      <w:r>
        <w:t xml:space="preserve"> on F</w:t>
      </w:r>
      <w:r w:rsidR="002C12F5">
        <w:t>1</w:t>
      </w:r>
      <w:r>
        <w:t>P website</w:t>
      </w:r>
      <w:r w:rsidR="002C12F5">
        <w:t xml:space="preserve"> on the “</w:t>
      </w:r>
      <w:r w:rsidR="00696026">
        <w:t>What we Do”, then select “Community Partnerships.”</w:t>
      </w:r>
      <w:r>
        <w:t xml:space="preserve">.  Can take referrals.  </w:t>
      </w:r>
    </w:p>
    <w:p w14:paraId="73CAA7F5" w14:textId="77777777" w:rsidR="00696026" w:rsidRPr="00696026" w:rsidRDefault="000E6525" w:rsidP="000E6525">
      <w:pPr>
        <w:rPr>
          <w:u w:val="single"/>
        </w:rPr>
      </w:pPr>
      <w:r w:rsidRPr="00696026">
        <w:rPr>
          <w:u w:val="single"/>
        </w:rPr>
        <w:t>Inmate Outreac</w:t>
      </w:r>
      <w:r w:rsidR="00696026" w:rsidRPr="00696026">
        <w:rPr>
          <w:u w:val="single"/>
        </w:rPr>
        <w:t>h--</w:t>
      </w:r>
      <w:r w:rsidRPr="00696026">
        <w:rPr>
          <w:u w:val="single"/>
        </w:rPr>
        <w:t xml:space="preserve">Kristen </w:t>
      </w:r>
      <w:proofErr w:type="gramStart"/>
      <w:r w:rsidRPr="00696026">
        <w:rPr>
          <w:u w:val="single"/>
        </w:rPr>
        <w:t xml:space="preserve">Martinez </w:t>
      </w:r>
      <w:r w:rsidR="00696026" w:rsidRPr="00696026">
        <w:rPr>
          <w:u w:val="single"/>
        </w:rPr>
        <w:t>,</w:t>
      </w:r>
      <w:proofErr w:type="gramEnd"/>
      <w:r w:rsidR="00696026" w:rsidRPr="00696026">
        <w:rPr>
          <w:u w:val="single"/>
        </w:rPr>
        <w:t xml:space="preserve"> Lutheran Family Services</w:t>
      </w:r>
      <w:r w:rsidRPr="00696026">
        <w:rPr>
          <w:u w:val="single"/>
        </w:rPr>
        <w:t>–</w:t>
      </w:r>
      <w:r w:rsidR="00696026" w:rsidRPr="00696026">
        <w:rPr>
          <w:u w:val="single"/>
        </w:rPr>
        <w:t>Fatherhood Initiative Program</w:t>
      </w:r>
    </w:p>
    <w:p w14:paraId="67FE8551" w14:textId="2DD74FA7" w:rsidR="000E6525" w:rsidRDefault="000E6525" w:rsidP="000E6525">
      <w:r>
        <w:lastRenderedPageBreak/>
        <w:t xml:space="preserve">Outreach in Detention Center.  Goal of building up supports for incarcerated esp. those ready to transition to </w:t>
      </w:r>
      <w:r w:rsidR="00F13015">
        <w:t xml:space="preserve">community.  Meeting needs – housing, documents, prep for release, basic needs, mental health, medication.  Need - Groups to meet needs working together.  F1P seeking funding— </w:t>
      </w:r>
    </w:p>
    <w:p w14:paraId="2EBEEF36" w14:textId="65414E82" w:rsidR="00696026" w:rsidRPr="00696026" w:rsidRDefault="00696026" w:rsidP="000E6525">
      <w:pPr>
        <w:rPr>
          <w:u w:val="single"/>
        </w:rPr>
      </w:pPr>
      <w:r w:rsidRPr="00696026">
        <w:rPr>
          <w:u w:val="single"/>
        </w:rPr>
        <w:t>Other Updates</w:t>
      </w:r>
    </w:p>
    <w:p w14:paraId="7B6E1D17" w14:textId="4CF38B57" w:rsidR="00F13015" w:rsidRDefault="00F13015" w:rsidP="000E6525">
      <w:r>
        <w:t>Smart Recovery – Self-care</w:t>
      </w:r>
      <w:r w:rsidR="00696026">
        <w:t xml:space="preserve"> &amp; addiction </w:t>
      </w:r>
      <w:proofErr w:type="gramStart"/>
      <w:r w:rsidR="00696026">
        <w:t>recovery</w:t>
      </w:r>
      <w:r>
        <w:t>,  Meet</w:t>
      </w:r>
      <w:proofErr w:type="gramEnd"/>
      <w:r>
        <w:t xml:space="preserve"> every Thur. </w:t>
      </w:r>
      <w:r w:rsidR="002C12F5">
        <w:t>7 pm at the Connection Shelter</w:t>
      </w:r>
      <w:r>
        <w:t xml:space="preserve"> Strength-based</w:t>
      </w:r>
      <w:r w:rsidR="002C12F5">
        <w:t xml:space="preserve"> approach to any type of addiction and recovery.  </w:t>
      </w:r>
      <w:r>
        <w:t xml:space="preserve"> </w:t>
      </w:r>
    </w:p>
    <w:p w14:paraId="7F8CAACF" w14:textId="471226E8" w:rsidR="00F13015" w:rsidRPr="00696026" w:rsidRDefault="00F13015" w:rsidP="000E6525">
      <w:pPr>
        <w:rPr>
          <w:b/>
          <w:bCs/>
          <w:u w:val="single"/>
        </w:rPr>
      </w:pPr>
      <w:r w:rsidRPr="00696026">
        <w:rPr>
          <w:b/>
          <w:bCs/>
          <w:u w:val="single"/>
        </w:rPr>
        <w:t>Needs, gaps, barriers</w:t>
      </w:r>
    </w:p>
    <w:p w14:paraId="3B338240" w14:textId="13A969FF" w:rsidR="00F13015" w:rsidRDefault="00F13015" w:rsidP="000E6525">
      <w:r w:rsidRPr="00696026">
        <w:rPr>
          <w:u w:val="single"/>
        </w:rPr>
        <w:t>Housing</w:t>
      </w:r>
      <w:r>
        <w:t>—</w:t>
      </w:r>
      <w:r w:rsidR="00696026">
        <w:t xml:space="preserve">high </w:t>
      </w:r>
      <w:r>
        <w:t xml:space="preserve">rent costs.  ERA funds </w:t>
      </w:r>
      <w:proofErr w:type="gramStart"/>
      <w:r>
        <w:t>sometimes</w:t>
      </w:r>
      <w:proofErr w:type="gramEnd"/>
      <w:r>
        <w:t xml:space="preserve"> available</w:t>
      </w:r>
      <w:r w:rsidR="00696026">
        <w:t xml:space="preserve"> (renthelp.org)</w:t>
      </w:r>
      <w:r>
        <w:t>.  Community Action – Donna Legas</w:t>
      </w:r>
      <w:r w:rsidR="00696026">
        <w:t xml:space="preserve"> will assist with signup </w:t>
      </w:r>
      <w:proofErr w:type="gramStart"/>
      <w:r w:rsidR="00696026">
        <w:t xml:space="preserve">for </w:t>
      </w:r>
      <w:r>
        <w:t xml:space="preserve"> Nebraska</w:t>
      </w:r>
      <w:proofErr w:type="gramEnd"/>
      <w:r>
        <w:t xml:space="preserve"> Rent Help.org</w:t>
      </w:r>
      <w:r w:rsidR="000B4766">
        <w:t xml:space="preserve">.  Adult Protective Services – </w:t>
      </w:r>
      <w:r w:rsidR="00696026">
        <w:t xml:space="preserve">check with </w:t>
      </w:r>
      <w:r w:rsidR="000B4766">
        <w:t xml:space="preserve">Shelly Witt- month-by-month basis, limited </w:t>
      </w:r>
      <w:proofErr w:type="gramStart"/>
      <w:r w:rsidR="000B4766">
        <w:t xml:space="preserve">amount </w:t>
      </w:r>
      <w:r>
        <w:t xml:space="preserve"> </w:t>
      </w:r>
      <w:r w:rsidR="000B4766">
        <w:t>left</w:t>
      </w:r>
      <w:proofErr w:type="gramEnd"/>
      <w:r w:rsidR="000B4766">
        <w:t xml:space="preserve">.  </w:t>
      </w:r>
    </w:p>
    <w:p w14:paraId="5F037648" w14:textId="4CBCEB95" w:rsidR="000B4766" w:rsidRDefault="00696026" w:rsidP="000E6525">
      <w:r w:rsidRPr="00696026">
        <w:rPr>
          <w:u w:val="single"/>
        </w:rPr>
        <w:t>Communities for Kids-</w:t>
      </w:r>
      <w:r w:rsidR="000B4766">
        <w:t xml:space="preserve">Val </w:t>
      </w:r>
      <w:r>
        <w:t>Hyde</w:t>
      </w:r>
      <w:r w:rsidR="000B4766">
        <w:t>– Child</w:t>
      </w:r>
      <w:r w:rsidR="00DF1BD3">
        <w:t>c</w:t>
      </w:r>
      <w:r w:rsidR="000B4766">
        <w:t xml:space="preserve">are assistance program – C4KLC.  Early learning scholarships, funding still available.  </w:t>
      </w:r>
      <w:hyperlink r:id="rId4" w:history="1">
        <w:r w:rsidRPr="00046DAC">
          <w:rPr>
            <w:rStyle w:val="Hyperlink"/>
          </w:rPr>
          <w:t>info@c4klc.org</w:t>
        </w:r>
      </w:hyperlink>
      <w:r>
        <w:t xml:space="preserve"> to apply.  </w:t>
      </w:r>
    </w:p>
    <w:p w14:paraId="691993D8" w14:textId="06A69E35" w:rsidR="000B4766" w:rsidRDefault="000B4766" w:rsidP="000E6525">
      <w:r>
        <w:t xml:space="preserve">Childcare needs – Most facilities at capacity, often a wait list for infants.  May need to create a coop with new employers to provide childcare, hopefully will meet </w:t>
      </w:r>
      <w:proofErr w:type="gramStart"/>
      <w:r>
        <w:t>needs</w:t>
      </w:r>
      <w:proofErr w:type="gramEnd"/>
      <w:r>
        <w:t xml:space="preserve"> of 150 children.  Need to promote in-home childcare, including those who need licensure.  </w:t>
      </w:r>
    </w:p>
    <w:p w14:paraId="5A0ADA10" w14:textId="77777777" w:rsidR="00DF1BD3" w:rsidRDefault="000B4766" w:rsidP="000E6525">
      <w:r w:rsidRPr="00696026">
        <w:rPr>
          <w:u w:val="single"/>
        </w:rPr>
        <w:t>Aging</w:t>
      </w:r>
      <w:r>
        <w:t xml:space="preserve"> – housing modifications – possible insurance</w:t>
      </w:r>
      <w:r w:rsidR="00A05BA5">
        <w:t xml:space="preserve"> may cover.  Check with landlord if renting.  </w:t>
      </w:r>
    </w:p>
    <w:p w14:paraId="303AF6A3" w14:textId="4FCF2D54" w:rsidR="00A05BA5" w:rsidRDefault="00A05BA5" w:rsidP="000E6525">
      <w:r w:rsidRPr="00696026">
        <w:rPr>
          <w:u w:val="single"/>
        </w:rPr>
        <w:t>Agape Giving</w:t>
      </w:r>
      <w:r>
        <w:t xml:space="preserve"> – partnership with 6 churches, help with individual needs, esp. household needs, items.  Application on F1P website.</w:t>
      </w:r>
    </w:p>
    <w:p w14:paraId="2E810CDA" w14:textId="6DA06AC1" w:rsidR="00A05BA5" w:rsidRDefault="00A05BA5" w:rsidP="000E6525">
      <w:proofErr w:type="gramStart"/>
      <w:r w:rsidRPr="00696026">
        <w:rPr>
          <w:u w:val="single"/>
        </w:rPr>
        <w:t>F</w:t>
      </w:r>
      <w:r w:rsidR="00696026">
        <w:rPr>
          <w:u w:val="single"/>
        </w:rPr>
        <w:t>amilies</w:t>
      </w:r>
      <w:proofErr w:type="gramEnd"/>
      <w:r w:rsidR="00696026">
        <w:rPr>
          <w:u w:val="single"/>
        </w:rPr>
        <w:t xml:space="preserve"> 1</w:t>
      </w:r>
      <w:r w:rsidR="00696026" w:rsidRPr="00696026">
        <w:rPr>
          <w:u w:val="single"/>
          <w:vertAlign w:val="superscript"/>
        </w:rPr>
        <w:t>st</w:t>
      </w:r>
      <w:r w:rsidR="00696026">
        <w:rPr>
          <w:u w:val="single"/>
        </w:rPr>
        <w:t xml:space="preserve"> </w:t>
      </w:r>
      <w:r w:rsidRPr="00696026">
        <w:rPr>
          <w:u w:val="single"/>
        </w:rPr>
        <w:t>P</w:t>
      </w:r>
      <w:r w:rsidR="00696026">
        <w:rPr>
          <w:u w:val="single"/>
        </w:rPr>
        <w:t>artnership Updates</w:t>
      </w:r>
      <w:r>
        <w:t xml:space="preserve"> – shifting from crisis intervention to prevention.  Options for support.  </w:t>
      </w:r>
    </w:p>
    <w:p w14:paraId="0C592584" w14:textId="2CC6542F" w:rsidR="00A05BA5" w:rsidRDefault="00A05BA5" w:rsidP="000E6525">
      <w:r>
        <w:t xml:space="preserve">F1P - PIWI training being offered (Parents Interacting </w:t>
      </w:r>
      <w:proofErr w:type="gramStart"/>
      <w:r>
        <w:t>With</w:t>
      </w:r>
      <w:proofErr w:type="gramEnd"/>
      <w:r>
        <w:t xml:space="preserve"> Infants) – encouraging parents to play with children.  9 sessions, group sessions.  Protective factors, social interaction.  April 30, May 1 – Virtual training for facilitators, offered free via livestream.  </w:t>
      </w:r>
      <w:r w:rsidR="00DF1BD3">
        <w:t xml:space="preserve">Those interested in training-contact </w:t>
      </w:r>
      <w:proofErr w:type="gramStart"/>
      <w:r w:rsidR="00DF1BD3">
        <w:t>Caroline</w:t>
      </w:r>
      <w:proofErr w:type="gramEnd"/>
    </w:p>
    <w:p w14:paraId="04FCB648" w14:textId="77777777" w:rsidR="0079482F" w:rsidRDefault="00A05BA5" w:rsidP="000E6525">
      <w:r>
        <w:t>Landscape assessment (N</w:t>
      </w:r>
      <w:r w:rsidR="00DF1BD3">
        <w:t>CFF</w:t>
      </w:r>
      <w:r>
        <w:t xml:space="preserve"> funding</w:t>
      </w:r>
      <w:r w:rsidR="0079482F">
        <w:t xml:space="preserve"> and Munroe-Meyer, program evaluation)</w:t>
      </w:r>
      <w:r>
        <w:t>, May 2-Munro Meyer</w:t>
      </w:r>
      <w:r w:rsidR="002F29DA">
        <w:t>-</w:t>
      </w:r>
    </w:p>
    <w:p w14:paraId="2E932F8C" w14:textId="21AB1F27" w:rsidR="00A05BA5" w:rsidRDefault="002F29DA" w:rsidP="000E6525">
      <w:r>
        <w:t xml:space="preserve"> 2 sessions</w:t>
      </w:r>
      <w:r w:rsidR="00DF1BD3">
        <w:t xml:space="preserve"> in person for </w:t>
      </w:r>
      <w:proofErr w:type="gramStart"/>
      <w:r w:rsidR="00DF1BD3">
        <w:t>Lincoln county</w:t>
      </w:r>
      <w:proofErr w:type="gramEnd"/>
      <w:r w:rsidR="00A05BA5">
        <w:t xml:space="preserve">.  Need a list of groups/individuals who may be involved and interested—let F1P know.  </w:t>
      </w:r>
      <w:r w:rsidR="0079482F">
        <w:t>Discussion will be on “</w:t>
      </w:r>
      <w:r w:rsidR="00A05BA5">
        <w:t>How do people access services?</w:t>
      </w:r>
      <w:r w:rsidR="0079482F">
        <w:t>”</w:t>
      </w:r>
      <w:r w:rsidR="00A05BA5">
        <w:t xml:space="preserve">  </w:t>
      </w:r>
    </w:p>
    <w:p w14:paraId="6418B184" w14:textId="1D867C8C" w:rsidR="002F29DA" w:rsidRDefault="002F29DA" w:rsidP="000E6525">
      <w:r>
        <w:t xml:space="preserve">F1P and LMCA – Spanish class offered, front-line workers, conversational Spanish, free of charge.  Zoom class.  Lunch and Learn time to practice speaking together.  </w:t>
      </w:r>
      <w:proofErr w:type="gramStart"/>
      <w:r>
        <w:t>First</w:t>
      </w:r>
      <w:proofErr w:type="gramEnd"/>
      <w:r>
        <w:t xml:space="preserve"> class is full, but a new one will be offered if interest</w:t>
      </w:r>
      <w:r w:rsidR="0079482F">
        <w:t xml:space="preserve"> is strong</w:t>
      </w:r>
      <w:r>
        <w:t xml:space="preserve">.  </w:t>
      </w:r>
    </w:p>
    <w:p w14:paraId="60E2FE84" w14:textId="2095079F" w:rsidR="00F13015" w:rsidRDefault="002F29DA" w:rsidP="000E6525">
      <w:proofErr w:type="gramStart"/>
      <w:r>
        <w:t>Families</w:t>
      </w:r>
      <w:proofErr w:type="gramEnd"/>
      <w:r>
        <w:t xml:space="preserve"> 1</w:t>
      </w:r>
      <w:r w:rsidRPr="002F29DA">
        <w:rPr>
          <w:vertAlign w:val="superscript"/>
        </w:rPr>
        <w:t>st</w:t>
      </w:r>
      <w:r>
        <w:t xml:space="preserve"> Partnership – New website.  What We Do – information about central navigation, resource directory, collaborative partners meetings, organizational videos—front-line videos, application to Straight Up Advocates, video trainings.  Assistance Application Request available.  In future – NIFA – Find </w:t>
      </w:r>
      <w:r w:rsidR="00DD3854">
        <w:t>H</w:t>
      </w:r>
      <w:r>
        <w:t>elp will be customized for F1P 16 counties</w:t>
      </w:r>
      <w:r w:rsidR="00DD3854">
        <w:t xml:space="preserve">.  Check your information to make sure </w:t>
      </w:r>
      <w:proofErr w:type="gramStart"/>
      <w:r w:rsidR="00DD3854">
        <w:t>correct</w:t>
      </w:r>
      <w:proofErr w:type="gramEnd"/>
      <w:r w:rsidR="00DD3854">
        <w:t xml:space="preserve">—look up your organization’s information to ensure updates and accuracy.  Possible case management in future.   Agape Giving application.  Upcoming events—Event Calendar.  Questions?  Information?  --get to F1P.  </w:t>
      </w:r>
    </w:p>
    <w:p w14:paraId="3A97BD0B" w14:textId="4B64BEFB" w:rsidR="00DD3854" w:rsidRDefault="00DD3854" w:rsidP="000E6525">
      <w:r w:rsidRPr="0079482F">
        <w:rPr>
          <w:u w:val="single"/>
        </w:rPr>
        <w:t>Project Connect</w:t>
      </w:r>
      <w:r>
        <w:t xml:space="preserve"> – one-stop shop, multiple organizations in one location, give</w:t>
      </w:r>
      <w:r w:rsidR="0079482F">
        <w:t>a</w:t>
      </w:r>
      <w:r>
        <w:t>ways.  Can provide services, information</w:t>
      </w:r>
      <w:proofErr w:type="gramStart"/>
      <w:r>
        <w:t>, network</w:t>
      </w:r>
      <w:proofErr w:type="gramEnd"/>
      <w:r>
        <w:t xml:space="preserve"> with other agencies.  Planning committee needed, meeting dates </w:t>
      </w:r>
      <w:proofErr w:type="gramStart"/>
      <w:r>
        <w:t>planned</w:t>
      </w:r>
      <w:proofErr w:type="gramEnd"/>
      <w:r>
        <w:t xml:space="preserve"> </w:t>
      </w:r>
    </w:p>
    <w:p w14:paraId="7542060E" w14:textId="4420B910" w:rsidR="00446C3B" w:rsidRPr="0079482F" w:rsidRDefault="0079482F" w:rsidP="000E6525">
      <w:pPr>
        <w:rPr>
          <w:u w:val="single"/>
        </w:rPr>
      </w:pPr>
      <w:r w:rsidRPr="0079482F">
        <w:rPr>
          <w:u w:val="single"/>
        </w:rPr>
        <w:lastRenderedPageBreak/>
        <w:t xml:space="preserve">Agency </w:t>
      </w:r>
      <w:r w:rsidR="00446C3B" w:rsidRPr="0079482F">
        <w:rPr>
          <w:u w:val="single"/>
        </w:rPr>
        <w:t>Updates</w:t>
      </w:r>
    </w:p>
    <w:p w14:paraId="186B1895" w14:textId="3A756E70" w:rsidR="00446C3B" w:rsidRDefault="00446C3B" w:rsidP="000E6525">
      <w:r>
        <w:t xml:space="preserve">Baby Fest – </w:t>
      </w:r>
      <w:r w:rsidR="00092489">
        <w:t>Saturday March 23</w:t>
      </w:r>
      <w:proofErr w:type="gramStart"/>
      <w:r w:rsidR="00092489" w:rsidRPr="00092489">
        <w:rPr>
          <w:vertAlign w:val="superscript"/>
        </w:rPr>
        <w:t>rd</w:t>
      </w:r>
      <w:r w:rsidR="00092489">
        <w:t xml:space="preserve">  10</w:t>
      </w:r>
      <w:proofErr w:type="gramEnd"/>
      <w:r w:rsidR="00092489">
        <w:t xml:space="preserve">am  at Great Plains Health  </w:t>
      </w:r>
    </w:p>
    <w:p w14:paraId="6CEB2A9D" w14:textId="44A00CA1" w:rsidR="00446C3B" w:rsidRDefault="00446C3B" w:rsidP="000E6525">
      <w:r>
        <w:t xml:space="preserve">Family Planning – Wild Night – Mar. 27, 4:00-6:00 – Wild Bill’s – for high school students – People’s Family Health -resources, employment, etc.  Free bowling, laser tag, food for students.  May provide </w:t>
      </w:r>
      <w:proofErr w:type="gramStart"/>
      <w:r>
        <w:t>booth</w:t>
      </w:r>
      <w:proofErr w:type="gramEnd"/>
      <w:r>
        <w:t>, resources, provide an activity to encourage students to attend.  Elizabeth (Family Planning)</w:t>
      </w:r>
    </w:p>
    <w:p w14:paraId="71B3F6FF" w14:textId="599ECA8A" w:rsidR="00446C3B" w:rsidRDefault="00446C3B" w:rsidP="000E6525">
      <w:r>
        <w:t xml:space="preserve">Kids on the Bricks – April 13 – 12:00-3:00- Canteen District, Neland Bank providing food.  Organizations can provide booths.  Planning meeting – Feb. 29, 1:00, MPCC, room 202.  </w:t>
      </w:r>
    </w:p>
    <w:p w14:paraId="3E8F2EC2" w14:textId="1AC374AE" w:rsidR="00446C3B" w:rsidRDefault="00446C3B" w:rsidP="000E6525">
      <w:r>
        <w:t xml:space="preserve">Rooted in Relationships – March 15, 16, NP Library, Parent-child interaction.  </w:t>
      </w:r>
    </w:p>
    <w:p w14:paraId="28AAE078" w14:textId="44BF8D90" w:rsidR="00446C3B" w:rsidRDefault="00446C3B" w:rsidP="000E6525">
      <w:r>
        <w:t xml:space="preserve">Lincoln County Car Seats – Training car seat technicians – April 27, GPH, 3-5.  Car seat checks.  </w:t>
      </w:r>
    </w:p>
    <w:p w14:paraId="2B86F36B" w14:textId="2648AEFF" w:rsidR="00446C3B" w:rsidRDefault="00446C3B" w:rsidP="000E6525">
      <w:r>
        <w:t xml:space="preserve">ESU 13 – Summer camps planned, 16 and older employment as </w:t>
      </w:r>
      <w:proofErr w:type="gramStart"/>
      <w:r>
        <w:t>counselors</w:t>
      </w:r>
      <w:proofErr w:type="gramEnd"/>
      <w:r>
        <w:t xml:space="preserve"> </w:t>
      </w:r>
    </w:p>
    <w:p w14:paraId="189E5E7F" w14:textId="32744045" w:rsidR="00446C3B" w:rsidRDefault="00446C3B" w:rsidP="000E6525">
      <w:r>
        <w:t xml:space="preserve">Region II – Mental Health First Aid available </w:t>
      </w:r>
    </w:p>
    <w:p w14:paraId="15113CA5" w14:textId="5859CCEF" w:rsidR="00446C3B" w:rsidRDefault="008B127A" w:rsidP="000E6525">
      <w:r>
        <w:t xml:space="preserve">Bridge of Hope – Mandatory reporter training at Interagency in March.  </w:t>
      </w:r>
    </w:p>
    <w:p w14:paraId="127276A6" w14:textId="77777777" w:rsidR="00292489" w:rsidRDefault="00292489" w:rsidP="000E6525"/>
    <w:p w14:paraId="158B35B5" w14:textId="39C377E1" w:rsidR="00292489" w:rsidRDefault="00292489" w:rsidP="000E6525">
      <w:r>
        <w:t>Notes recorded by J Livingston</w:t>
      </w:r>
    </w:p>
    <w:p w14:paraId="3939DA18" w14:textId="6B59D43D" w:rsidR="008B127A" w:rsidRPr="00092489" w:rsidRDefault="008B127A" w:rsidP="000E6525">
      <w:pPr>
        <w:rPr>
          <w:b/>
          <w:bCs/>
          <w:u w:val="single"/>
        </w:rPr>
      </w:pPr>
      <w:r w:rsidRPr="00092489">
        <w:rPr>
          <w:b/>
          <w:bCs/>
          <w:u w:val="single"/>
        </w:rPr>
        <w:t xml:space="preserve">May 21 – Next meeting Collaborative Partners meeting </w:t>
      </w:r>
    </w:p>
    <w:sectPr w:rsidR="008B127A" w:rsidRPr="00092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76"/>
    <w:rsid w:val="00092489"/>
    <w:rsid w:val="000B4766"/>
    <w:rsid w:val="000E6525"/>
    <w:rsid w:val="00292489"/>
    <w:rsid w:val="002C12F5"/>
    <w:rsid w:val="002F29DA"/>
    <w:rsid w:val="003F6276"/>
    <w:rsid w:val="00446C3B"/>
    <w:rsid w:val="004F6507"/>
    <w:rsid w:val="00696026"/>
    <w:rsid w:val="0079482F"/>
    <w:rsid w:val="008B127A"/>
    <w:rsid w:val="008C5E29"/>
    <w:rsid w:val="00A05BA5"/>
    <w:rsid w:val="00DD3854"/>
    <w:rsid w:val="00DF1BD3"/>
    <w:rsid w:val="00F13015"/>
    <w:rsid w:val="00FD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6E23"/>
  <w15:chartTrackingRefBased/>
  <w15:docId w15:val="{D9C7806D-06D9-41CD-AFE0-90336E89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6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4kl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Livingston</dc:creator>
  <cp:keywords/>
  <dc:description/>
  <cp:lastModifiedBy>Caroline</cp:lastModifiedBy>
  <cp:revision>3</cp:revision>
  <dcterms:created xsi:type="dcterms:W3CDTF">2024-03-06T18:18:00Z</dcterms:created>
  <dcterms:modified xsi:type="dcterms:W3CDTF">2024-03-06T18:21:00Z</dcterms:modified>
</cp:coreProperties>
</file>