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2A7" w:rsidRDefault="009522A7">
      <w:pPr>
        <w:rPr>
          <w:b/>
          <w:sz w:val="24"/>
          <w:szCs w:val="24"/>
        </w:rPr>
      </w:pPr>
      <w:r>
        <w:rPr>
          <w:b/>
          <w:sz w:val="24"/>
          <w:szCs w:val="24"/>
        </w:rPr>
        <w:t>Meeting Notes:</w:t>
      </w:r>
      <w:r w:rsidR="009976AE">
        <w:rPr>
          <w:b/>
          <w:sz w:val="24"/>
          <w:szCs w:val="24"/>
        </w:rPr>
        <w:t xml:space="preserve"> 01-22-2019</w:t>
      </w:r>
      <w:r w:rsidR="004328A3">
        <w:rPr>
          <w:b/>
          <w:sz w:val="24"/>
          <w:szCs w:val="24"/>
        </w:rPr>
        <w:t xml:space="preserve"> Collaborative Partners</w:t>
      </w:r>
      <w:bookmarkStart w:id="0" w:name="_GoBack"/>
      <w:bookmarkEnd w:id="0"/>
    </w:p>
    <w:p w:rsidR="00A54B24" w:rsidRDefault="00A54B24">
      <w:pPr>
        <w:rPr>
          <w:b/>
          <w:sz w:val="24"/>
          <w:szCs w:val="24"/>
        </w:rPr>
      </w:pPr>
    </w:p>
    <w:p w:rsidR="00370393" w:rsidRPr="00370393" w:rsidRDefault="00A54B24" w:rsidP="00370393">
      <w:pPr>
        <w:pStyle w:val="ListParagraph"/>
        <w:numPr>
          <w:ilvl w:val="0"/>
          <w:numId w:val="1"/>
        </w:numPr>
        <w:rPr>
          <w:b/>
          <w:sz w:val="24"/>
          <w:szCs w:val="24"/>
        </w:rPr>
      </w:pPr>
      <w:r>
        <w:rPr>
          <w:sz w:val="24"/>
          <w:szCs w:val="24"/>
        </w:rPr>
        <w:t xml:space="preserve">Transition update: discussed new budget and new program specifications being our own fiscal agent. </w:t>
      </w:r>
      <w:r w:rsidR="005569BB">
        <w:rPr>
          <w:sz w:val="24"/>
          <w:szCs w:val="24"/>
        </w:rPr>
        <w:t>The entire budget without the early childhood public funds is $</w:t>
      </w:r>
      <w:r w:rsidR="00370393">
        <w:rPr>
          <w:sz w:val="24"/>
          <w:szCs w:val="24"/>
        </w:rPr>
        <w:t>539,238.68. The finalized process for funding requests was discussed.</w:t>
      </w:r>
      <w:r w:rsidR="009976AE">
        <w:rPr>
          <w:sz w:val="24"/>
          <w:szCs w:val="24"/>
        </w:rPr>
        <w:t xml:space="preserve"> The board will meet monthly through the transition. </w:t>
      </w:r>
    </w:p>
    <w:p w:rsidR="00370393" w:rsidRPr="006723BB" w:rsidRDefault="00370393" w:rsidP="00370393">
      <w:pPr>
        <w:pStyle w:val="ListParagraph"/>
        <w:numPr>
          <w:ilvl w:val="0"/>
          <w:numId w:val="1"/>
        </w:numPr>
        <w:rPr>
          <w:b/>
          <w:sz w:val="24"/>
          <w:szCs w:val="24"/>
        </w:rPr>
      </w:pPr>
      <w:r>
        <w:rPr>
          <w:sz w:val="24"/>
          <w:szCs w:val="24"/>
        </w:rPr>
        <w:t xml:space="preserve">New workgroups: </w:t>
      </w:r>
      <w:r w:rsidR="006723BB">
        <w:rPr>
          <w:sz w:val="24"/>
          <w:szCs w:val="24"/>
        </w:rPr>
        <w:t>all workgroups will meet February 13</w:t>
      </w:r>
      <w:r w:rsidR="006723BB" w:rsidRPr="006723BB">
        <w:rPr>
          <w:sz w:val="24"/>
          <w:szCs w:val="24"/>
          <w:vertAlign w:val="superscript"/>
        </w:rPr>
        <w:t>th</w:t>
      </w:r>
      <w:r w:rsidR="006723BB">
        <w:rPr>
          <w:sz w:val="24"/>
          <w:szCs w:val="24"/>
        </w:rPr>
        <w:t xml:space="preserve"> at 1:00 to discuss their future meeting plans along with developing the descriptions of the jobs they will do. A new funding source for improving childcare in Lincoln County was introduced and will be given to the Early Childhood workgroup. Also in July Kieth County will be working with Lincoln county to begin a rooted in relationship effort for our area. </w:t>
      </w:r>
    </w:p>
    <w:p w:rsidR="006723BB" w:rsidRPr="00262C90" w:rsidRDefault="006723BB" w:rsidP="00370393">
      <w:pPr>
        <w:pStyle w:val="ListParagraph"/>
        <w:numPr>
          <w:ilvl w:val="0"/>
          <w:numId w:val="1"/>
        </w:numPr>
        <w:rPr>
          <w:b/>
          <w:sz w:val="24"/>
          <w:szCs w:val="24"/>
        </w:rPr>
      </w:pPr>
      <w:r>
        <w:rPr>
          <w:sz w:val="24"/>
          <w:szCs w:val="24"/>
        </w:rPr>
        <w:t xml:space="preserve">Collaborative partners role: discussed </w:t>
      </w:r>
      <w:r w:rsidR="00262C90">
        <w:rPr>
          <w:sz w:val="24"/>
          <w:szCs w:val="24"/>
        </w:rPr>
        <w:t>meeting schedule along with determining what the group will provide. The Collaborative parters group will be to introduce new partners and to identify gaps in services. Current gaps were discussed including a need for Spanish speaking services, respite care for non-wards, life skills class including financial literacy and “adulting 101,” needs for housing and transportation. Families 1</w:t>
      </w:r>
      <w:r w:rsidR="00262C90" w:rsidRPr="00262C90">
        <w:rPr>
          <w:sz w:val="24"/>
          <w:szCs w:val="24"/>
          <w:vertAlign w:val="superscript"/>
        </w:rPr>
        <w:t>st</w:t>
      </w:r>
      <w:r w:rsidR="00262C90">
        <w:rPr>
          <w:sz w:val="24"/>
          <w:szCs w:val="24"/>
        </w:rPr>
        <w:t xml:space="preserve"> seeks to hire a central navigator by April and needs more coaching for families. Next meeting date is May 21</w:t>
      </w:r>
      <w:r w:rsidR="00262C90" w:rsidRPr="00262C90">
        <w:rPr>
          <w:sz w:val="24"/>
          <w:szCs w:val="24"/>
          <w:vertAlign w:val="superscript"/>
        </w:rPr>
        <w:t>st</w:t>
      </w:r>
      <w:r w:rsidR="00262C90">
        <w:rPr>
          <w:sz w:val="24"/>
          <w:szCs w:val="24"/>
        </w:rPr>
        <w:t xml:space="preserve"> at 1:00 at the 421 S. Dewey location. </w:t>
      </w:r>
    </w:p>
    <w:p w:rsidR="00262C90" w:rsidRPr="00370393" w:rsidRDefault="00262C90" w:rsidP="00370393">
      <w:pPr>
        <w:pStyle w:val="ListParagraph"/>
        <w:numPr>
          <w:ilvl w:val="0"/>
          <w:numId w:val="1"/>
        </w:numPr>
        <w:rPr>
          <w:b/>
          <w:sz w:val="24"/>
          <w:szCs w:val="24"/>
        </w:rPr>
      </w:pPr>
      <w:r>
        <w:rPr>
          <w:sz w:val="24"/>
          <w:szCs w:val="24"/>
        </w:rPr>
        <w:t xml:space="preserve">Announcements: </w:t>
      </w:r>
      <w:r w:rsidR="009976AE">
        <w:rPr>
          <w:sz w:val="24"/>
          <w:szCs w:val="24"/>
        </w:rPr>
        <w:t>Project Connect is April 17</w:t>
      </w:r>
      <w:r w:rsidR="009976AE" w:rsidRPr="009976AE">
        <w:rPr>
          <w:sz w:val="24"/>
          <w:szCs w:val="24"/>
          <w:vertAlign w:val="superscript"/>
        </w:rPr>
        <w:t>th</w:t>
      </w:r>
      <w:r w:rsidR="009976AE">
        <w:rPr>
          <w:sz w:val="24"/>
          <w:szCs w:val="24"/>
        </w:rPr>
        <w:t xml:space="preserve"> at the D&amp;N. </w:t>
      </w:r>
    </w:p>
    <w:sectPr w:rsidR="00262C90" w:rsidRPr="00370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611CF"/>
    <w:multiLevelType w:val="hybridMultilevel"/>
    <w:tmpl w:val="B7A26A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A7"/>
    <w:rsid w:val="00262C90"/>
    <w:rsid w:val="00370393"/>
    <w:rsid w:val="004328A3"/>
    <w:rsid w:val="005569BB"/>
    <w:rsid w:val="00611808"/>
    <w:rsid w:val="006723BB"/>
    <w:rsid w:val="009522A7"/>
    <w:rsid w:val="009976AE"/>
    <w:rsid w:val="00A5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D23C96"/>
  <w15:chartTrackingRefBased/>
  <w15:docId w15:val="{4F85B132-4280-A04C-94EE-64D9C7EA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jenniferxfisher@yahoo.com</dc:creator>
  <cp:keywords/>
  <dc:description/>
  <cp:lastModifiedBy>jenniferxfisher@yahoo.com</cp:lastModifiedBy>
  <cp:revision>9</cp:revision>
  <dcterms:created xsi:type="dcterms:W3CDTF">2019-01-24T20:18:00Z</dcterms:created>
  <dcterms:modified xsi:type="dcterms:W3CDTF">2019-01-24T20:29:00Z</dcterms:modified>
</cp:coreProperties>
</file>